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5D" w:rsidRPr="001E7B5D" w:rsidRDefault="001E7B5D" w:rsidP="001E7B5D">
      <w:pPr>
        <w:jc w:val="center"/>
        <w:rPr>
          <w:b/>
          <w:bCs/>
        </w:rPr>
      </w:pPr>
      <w:r w:rsidRPr="001E7B5D">
        <w:rPr>
          <w:b/>
          <w:bCs/>
        </w:rPr>
        <w:t>Тема семинара: «Развитие орфографической зоркости на уроках русского языка».</w:t>
      </w:r>
    </w:p>
    <w:p w:rsidR="001E7B5D" w:rsidRPr="001E7B5D" w:rsidRDefault="001E7B5D" w:rsidP="001E7B5D">
      <w:pPr>
        <w:rPr>
          <w:b/>
          <w:bCs/>
        </w:rPr>
      </w:pPr>
    </w:p>
    <w:p w:rsidR="001E7B5D" w:rsidRPr="001E7B5D" w:rsidRDefault="001E7B5D" w:rsidP="001E7B5D">
      <w:pPr>
        <w:pStyle w:val="a4"/>
        <w:rPr>
          <w:b w:val="0"/>
          <w:bCs w:val="0"/>
          <w:sz w:val="24"/>
        </w:rPr>
      </w:pPr>
      <w:r w:rsidRPr="004D60CE">
        <w:rPr>
          <w:bCs w:val="0"/>
          <w:sz w:val="24"/>
        </w:rPr>
        <w:t>Форма урока:</w:t>
      </w:r>
      <w:r w:rsidRPr="001E7B5D">
        <w:rPr>
          <w:b w:val="0"/>
          <w:bCs w:val="0"/>
          <w:sz w:val="24"/>
        </w:rPr>
        <w:t xml:space="preserve">  урок - обобщение (посвящён  65-летию Победы в Великой    Отечественной   войне).</w:t>
      </w:r>
    </w:p>
    <w:p w:rsidR="001E7B5D" w:rsidRPr="001E7B5D" w:rsidRDefault="001E7B5D" w:rsidP="001E7B5D"/>
    <w:p w:rsidR="001E7B5D" w:rsidRPr="001E7B5D" w:rsidRDefault="001E7B5D" w:rsidP="001E7B5D">
      <w:r w:rsidRPr="004D60CE">
        <w:rPr>
          <w:b/>
        </w:rPr>
        <w:t>Цели:</w:t>
      </w:r>
      <w:r w:rsidRPr="001E7B5D">
        <w:t xml:space="preserve">  развитие орфографических навыков; совершенствование умения применять </w:t>
      </w:r>
    </w:p>
    <w:p w:rsidR="001E7B5D" w:rsidRPr="001E7B5D" w:rsidRDefault="001E7B5D" w:rsidP="001E7B5D">
      <w:r w:rsidRPr="001E7B5D">
        <w:t xml:space="preserve">           правила при исправлении ошибок в тексте;   проверить умение владения видами</w:t>
      </w:r>
    </w:p>
    <w:p w:rsidR="001E7B5D" w:rsidRPr="001E7B5D" w:rsidRDefault="001E7B5D" w:rsidP="001E7B5D">
      <w:r w:rsidRPr="001E7B5D">
        <w:t xml:space="preserve">           разборов </w:t>
      </w:r>
      <w:proofErr w:type="gramStart"/>
      <w:r w:rsidRPr="001E7B5D">
        <w:t xml:space="preserve">( </w:t>
      </w:r>
      <w:proofErr w:type="gramEnd"/>
      <w:r w:rsidRPr="001E7B5D">
        <w:t>морфологическим, фонетиче</w:t>
      </w:r>
      <w:r w:rsidR="004D60CE">
        <w:t>ским, синтаксическим, морфемным</w:t>
      </w:r>
      <w:r w:rsidRPr="001E7B5D">
        <w:t>);</w:t>
      </w:r>
    </w:p>
    <w:p w:rsidR="001E7B5D" w:rsidRPr="004173F3" w:rsidRDefault="001E7B5D" w:rsidP="001E7B5D">
      <w:r w:rsidRPr="001E7B5D">
        <w:t xml:space="preserve">           воспитание чувства патриотизма, уважения к старшему поколению.</w:t>
      </w:r>
    </w:p>
    <w:p w:rsidR="001E7B5D" w:rsidRPr="004D60CE" w:rsidRDefault="001E7B5D" w:rsidP="004D60CE">
      <w:pPr>
        <w:jc w:val="center"/>
        <w:rPr>
          <w:b/>
        </w:rPr>
      </w:pPr>
      <w:r w:rsidRPr="004D60CE">
        <w:rPr>
          <w:b/>
        </w:rPr>
        <w:t>Ход урока.</w:t>
      </w:r>
    </w:p>
    <w:p w:rsidR="001E7B5D" w:rsidRPr="00193602" w:rsidRDefault="001E7B5D" w:rsidP="004173F3">
      <w:pPr>
        <w:rPr>
          <w:b/>
        </w:rPr>
      </w:pPr>
      <w:r w:rsidRPr="004173F3">
        <w:rPr>
          <w:b/>
        </w:rPr>
        <w:t xml:space="preserve">1.Организационный момент.  </w:t>
      </w:r>
    </w:p>
    <w:p w:rsidR="001E7B5D" w:rsidRPr="001E7B5D" w:rsidRDefault="001E7B5D" w:rsidP="001E7B5D">
      <w:pPr>
        <w:ind w:left="360"/>
      </w:pPr>
      <w:r w:rsidRPr="001E7B5D">
        <w:t>Проснулось солнце,</w:t>
      </w:r>
    </w:p>
    <w:p w:rsidR="001E7B5D" w:rsidRPr="001E7B5D" w:rsidRDefault="001E7B5D" w:rsidP="001E7B5D">
      <w:pPr>
        <w:ind w:left="360"/>
      </w:pPr>
      <w:proofErr w:type="gramStart"/>
      <w:r w:rsidRPr="001E7B5D">
        <w:t>Красное</w:t>
      </w:r>
      <w:proofErr w:type="gramEnd"/>
      <w:r w:rsidRPr="001E7B5D">
        <w:t xml:space="preserve"> от сна.</w:t>
      </w:r>
    </w:p>
    <w:p w:rsidR="001E7B5D" w:rsidRPr="001E7B5D" w:rsidRDefault="001E7B5D" w:rsidP="001E7B5D">
      <w:pPr>
        <w:ind w:left="360"/>
      </w:pPr>
      <w:r w:rsidRPr="001E7B5D">
        <w:t>На влажных почках</w:t>
      </w:r>
    </w:p>
    <w:p w:rsidR="001E7B5D" w:rsidRPr="001E7B5D" w:rsidRDefault="001E7B5D" w:rsidP="001E7B5D">
      <w:pPr>
        <w:ind w:left="360"/>
      </w:pPr>
      <w:r w:rsidRPr="001E7B5D">
        <w:t>Искорки лучатся.</w:t>
      </w:r>
    </w:p>
    <w:p w:rsidR="001E7B5D" w:rsidRPr="001E7B5D" w:rsidRDefault="001E7B5D" w:rsidP="001E7B5D">
      <w:pPr>
        <w:ind w:left="360"/>
      </w:pPr>
      <w:r w:rsidRPr="001E7B5D">
        <w:t>И тишина…</w:t>
      </w:r>
    </w:p>
    <w:p w:rsidR="001E7B5D" w:rsidRPr="001E7B5D" w:rsidRDefault="001E7B5D" w:rsidP="001E7B5D">
      <w:pPr>
        <w:ind w:left="360"/>
      </w:pPr>
      <w:r w:rsidRPr="001E7B5D">
        <w:t>Такая тишина,</w:t>
      </w:r>
    </w:p>
    <w:p w:rsidR="001E7B5D" w:rsidRPr="001E7B5D" w:rsidRDefault="001E7B5D" w:rsidP="001E7B5D">
      <w:pPr>
        <w:ind w:left="360"/>
      </w:pPr>
      <w:r w:rsidRPr="001E7B5D">
        <w:t>Что слышно,</w:t>
      </w:r>
    </w:p>
    <w:p w:rsidR="001E7B5D" w:rsidRPr="001E7B5D" w:rsidRDefault="001E7B5D" w:rsidP="001E7B5D">
      <w:pPr>
        <w:ind w:left="360"/>
      </w:pPr>
      <w:r w:rsidRPr="001E7B5D">
        <w:t>Как лучи в окно стучатся.</w:t>
      </w:r>
    </w:p>
    <w:p w:rsidR="001E7B5D" w:rsidRPr="001E7B5D" w:rsidRDefault="001E7B5D" w:rsidP="001E7B5D">
      <w:pPr>
        <w:ind w:left="360"/>
      </w:pPr>
    </w:p>
    <w:p w:rsidR="001E7B5D" w:rsidRPr="004173F3" w:rsidRDefault="001E7B5D" w:rsidP="004173F3">
      <w:r w:rsidRPr="001E7B5D">
        <w:t xml:space="preserve">- Давайте тишину на уроке нарушать только рабочим разговором. Отгадав </w:t>
      </w:r>
      <w:proofErr w:type="gramStart"/>
      <w:r w:rsidRPr="001E7B5D">
        <w:t>кроссворд</w:t>
      </w:r>
      <w:proofErr w:type="gramEnd"/>
      <w:r w:rsidRPr="001E7B5D">
        <w:t xml:space="preserve"> узнаем, чему мы посвятим наш урок.</w:t>
      </w:r>
    </w:p>
    <w:p w:rsidR="001E7B5D" w:rsidRPr="004173F3" w:rsidRDefault="001E7B5D" w:rsidP="001E7B5D">
      <w:pPr>
        <w:rPr>
          <w:b/>
          <w:lang w:val="en-US"/>
        </w:rPr>
      </w:pPr>
      <w:r w:rsidRPr="004173F3">
        <w:rPr>
          <w:b/>
        </w:rPr>
        <w:t>2.Теоретическая разминка.</w:t>
      </w:r>
    </w:p>
    <w:p w:rsidR="001E7B5D" w:rsidRPr="001E7B5D" w:rsidRDefault="001E7B5D" w:rsidP="001E7B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1E7B5D" w:rsidRPr="001E7B5D" w:rsidTr="002856AE">
        <w:trPr>
          <w:cantSplit/>
        </w:trPr>
        <w:tc>
          <w:tcPr>
            <w:tcW w:w="3588" w:type="dxa"/>
            <w:gridSpan w:val="6"/>
            <w:vMerge w:val="restart"/>
            <w:tcBorders>
              <w:top w:val="nil"/>
              <w:left w:val="nil"/>
            </w:tcBorders>
          </w:tcPr>
          <w:p w:rsidR="001E7B5D" w:rsidRPr="001E7B5D" w:rsidRDefault="001E7B5D" w:rsidP="002856AE">
            <w:pPr>
              <w:rPr>
                <w:lang w:val="en-US"/>
              </w:rPr>
            </w:pPr>
          </w:p>
        </w:tc>
        <w:tc>
          <w:tcPr>
            <w:tcW w:w="598" w:type="dxa"/>
          </w:tcPr>
          <w:p w:rsidR="001E7B5D" w:rsidRPr="001E7B5D" w:rsidRDefault="001E7B5D" w:rsidP="002856AE">
            <w:pPr>
              <w:rPr>
                <w:lang w:val="en-US"/>
              </w:rPr>
            </w:pPr>
            <w:r w:rsidRPr="001E7B5D">
              <w:rPr>
                <w:lang w:val="en-US"/>
              </w:rPr>
              <w:t>1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</w:tr>
      <w:tr w:rsidR="001E7B5D" w:rsidRPr="001E7B5D" w:rsidTr="002856AE">
        <w:trPr>
          <w:cantSplit/>
        </w:trPr>
        <w:tc>
          <w:tcPr>
            <w:tcW w:w="3588" w:type="dxa"/>
            <w:gridSpan w:val="6"/>
            <w:vMerge/>
            <w:tcBorders>
              <w:left w:val="nil"/>
            </w:tcBorders>
          </w:tcPr>
          <w:p w:rsidR="001E7B5D" w:rsidRPr="001E7B5D" w:rsidRDefault="001E7B5D" w:rsidP="002856AE">
            <w:pPr>
              <w:rPr>
                <w:lang w:val="en-US"/>
              </w:rPr>
            </w:pPr>
          </w:p>
        </w:tc>
        <w:tc>
          <w:tcPr>
            <w:tcW w:w="598" w:type="dxa"/>
          </w:tcPr>
          <w:p w:rsidR="001E7B5D" w:rsidRPr="001E7B5D" w:rsidRDefault="001E7B5D" w:rsidP="002856AE">
            <w:pPr>
              <w:rPr>
                <w:lang w:val="en-US"/>
              </w:rPr>
            </w:pPr>
            <w:r w:rsidRPr="001E7B5D">
              <w:rPr>
                <w:lang w:val="en-US"/>
              </w:rPr>
              <w:t>2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</w:tr>
      <w:tr w:rsidR="001E7B5D" w:rsidRPr="001E7B5D" w:rsidTr="002856AE">
        <w:tc>
          <w:tcPr>
            <w:tcW w:w="598" w:type="dxa"/>
          </w:tcPr>
          <w:p w:rsidR="001E7B5D" w:rsidRPr="001E7B5D" w:rsidRDefault="001E7B5D" w:rsidP="002856AE">
            <w:r w:rsidRPr="001E7B5D">
              <w:t>3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</w:tr>
      <w:tr w:rsidR="001E7B5D" w:rsidRPr="001E7B5D" w:rsidTr="002856AE">
        <w:trPr>
          <w:cantSplit/>
        </w:trPr>
        <w:tc>
          <w:tcPr>
            <w:tcW w:w="1196" w:type="dxa"/>
            <w:gridSpan w:val="2"/>
            <w:tcBorders>
              <w:left w:val="nil"/>
              <w:bottom w:val="nil"/>
            </w:tcBorders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>
            <w:r w:rsidRPr="001E7B5D">
              <w:t>4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4189" w:type="dxa"/>
            <w:gridSpan w:val="7"/>
            <w:tcBorders>
              <w:bottom w:val="nil"/>
              <w:right w:val="nil"/>
            </w:tcBorders>
          </w:tcPr>
          <w:p w:rsidR="001E7B5D" w:rsidRPr="001E7B5D" w:rsidRDefault="001E7B5D" w:rsidP="002856AE"/>
        </w:tc>
      </w:tr>
      <w:tr w:rsidR="001E7B5D" w:rsidRPr="001E7B5D" w:rsidTr="002856AE">
        <w:trPr>
          <w:gridBefore w:val="6"/>
          <w:gridAfter w:val="1"/>
          <w:wBefore w:w="3588" w:type="dxa"/>
          <w:wAfter w:w="599" w:type="dxa"/>
          <w:cantSplit/>
        </w:trPr>
        <w:tc>
          <w:tcPr>
            <w:tcW w:w="598" w:type="dxa"/>
          </w:tcPr>
          <w:p w:rsidR="001E7B5D" w:rsidRPr="001E7B5D" w:rsidRDefault="001E7B5D" w:rsidP="002856AE">
            <w:pPr>
              <w:rPr>
                <w:lang w:val="en-US"/>
              </w:rPr>
            </w:pPr>
            <w:r w:rsidRPr="001E7B5D">
              <w:rPr>
                <w:lang w:val="en-US"/>
              </w:rPr>
              <w:t>5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  <w:tc>
          <w:tcPr>
            <w:tcW w:w="599" w:type="dxa"/>
          </w:tcPr>
          <w:p w:rsidR="001E7B5D" w:rsidRPr="001E7B5D" w:rsidRDefault="001E7B5D" w:rsidP="002856AE"/>
        </w:tc>
      </w:tr>
      <w:tr w:rsidR="001E7B5D" w:rsidRPr="001E7B5D" w:rsidTr="002856AE">
        <w:trPr>
          <w:gridBefore w:val="6"/>
          <w:gridAfter w:val="1"/>
          <w:wBefore w:w="3588" w:type="dxa"/>
          <w:wAfter w:w="599" w:type="dxa"/>
          <w:cantSplit/>
        </w:trPr>
        <w:tc>
          <w:tcPr>
            <w:tcW w:w="598" w:type="dxa"/>
          </w:tcPr>
          <w:p w:rsidR="001E7B5D" w:rsidRPr="001E7B5D" w:rsidRDefault="001E7B5D" w:rsidP="002856AE">
            <w:r w:rsidRPr="001E7B5D">
              <w:t>6</w:t>
            </w:r>
          </w:p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598" w:type="dxa"/>
          </w:tcPr>
          <w:p w:rsidR="001E7B5D" w:rsidRPr="001E7B5D" w:rsidRDefault="001E7B5D" w:rsidP="002856AE"/>
        </w:tc>
        <w:tc>
          <w:tcPr>
            <w:tcW w:w="1198" w:type="dxa"/>
            <w:gridSpan w:val="2"/>
            <w:tcBorders>
              <w:bottom w:val="nil"/>
              <w:right w:val="nil"/>
            </w:tcBorders>
          </w:tcPr>
          <w:p w:rsidR="001E7B5D" w:rsidRPr="001E7B5D" w:rsidRDefault="001E7B5D" w:rsidP="002856AE"/>
        </w:tc>
      </w:tr>
    </w:tbl>
    <w:p w:rsidR="001E7B5D" w:rsidRPr="001E7B5D" w:rsidRDefault="001E7B5D" w:rsidP="001E7B5D"/>
    <w:p w:rsidR="001E7B5D" w:rsidRPr="001E7B5D" w:rsidRDefault="001E7B5D" w:rsidP="001E7B5D">
      <w:pPr>
        <w:numPr>
          <w:ilvl w:val="0"/>
          <w:numId w:val="1"/>
        </w:numPr>
      </w:pPr>
      <w:r w:rsidRPr="001E7B5D">
        <w:t>Как называется раздел науки о языке, который изучает расстановку знаков препинания (Пунктуация)</w:t>
      </w:r>
    </w:p>
    <w:p w:rsidR="001E7B5D" w:rsidRPr="001E7B5D" w:rsidRDefault="001E7B5D" w:rsidP="001E7B5D">
      <w:pPr>
        <w:numPr>
          <w:ilvl w:val="0"/>
          <w:numId w:val="1"/>
        </w:numPr>
      </w:pPr>
      <w:r w:rsidRPr="001E7B5D">
        <w:t>Как иначе можно назвать правописание, то есть систему правил, которые устанавливают единое написание слов, их форм и сочетаний (Орфография)</w:t>
      </w:r>
    </w:p>
    <w:p w:rsidR="001E7B5D" w:rsidRPr="001E7B5D" w:rsidRDefault="001E7B5D" w:rsidP="001E7B5D">
      <w:pPr>
        <w:numPr>
          <w:ilvl w:val="0"/>
          <w:numId w:val="1"/>
        </w:numPr>
      </w:pPr>
      <w:r w:rsidRPr="001E7B5D">
        <w:t>Как называется наука, которая изучает образование слов  (Словообразование).</w:t>
      </w:r>
    </w:p>
    <w:p w:rsidR="001E7B5D" w:rsidRPr="001E7B5D" w:rsidRDefault="001E7B5D" w:rsidP="001E7B5D">
      <w:pPr>
        <w:numPr>
          <w:ilvl w:val="0"/>
          <w:numId w:val="1"/>
        </w:numPr>
      </w:pPr>
      <w:r w:rsidRPr="001E7B5D">
        <w:t>Как иначе можно сказать: «Часть слова – это…….» (Морфема).</w:t>
      </w:r>
    </w:p>
    <w:p w:rsidR="001E7B5D" w:rsidRPr="001E7B5D" w:rsidRDefault="001E7B5D" w:rsidP="001E7B5D">
      <w:pPr>
        <w:numPr>
          <w:ilvl w:val="0"/>
          <w:numId w:val="1"/>
        </w:numPr>
      </w:pPr>
      <w:r w:rsidRPr="001E7B5D">
        <w:t>Вспомните расстановку знаков препинания в предложениях с прямой речью. Какой знак ставится после слов автора, если они стоят перед словами говорящего (Двоеточие).</w:t>
      </w:r>
    </w:p>
    <w:p w:rsidR="001E7B5D" w:rsidRPr="001E7B5D" w:rsidRDefault="001E7B5D" w:rsidP="001E7B5D">
      <w:pPr>
        <w:numPr>
          <w:ilvl w:val="0"/>
          <w:numId w:val="1"/>
        </w:numPr>
      </w:pPr>
      <w:r w:rsidRPr="001E7B5D">
        <w:t>Как назвать буквы, расположенные в определённом</w:t>
      </w:r>
      <w:proofErr w:type="gramStart"/>
      <w:r w:rsidRPr="001E7B5D">
        <w:t xml:space="preserve"> ,</w:t>
      </w:r>
      <w:proofErr w:type="gramEnd"/>
      <w:r w:rsidRPr="001E7B5D">
        <w:t xml:space="preserve"> обязательным для всех, порядке  (Алфавит).</w:t>
      </w:r>
    </w:p>
    <w:p w:rsidR="001E7B5D" w:rsidRPr="00193602" w:rsidRDefault="001E7B5D" w:rsidP="004173F3">
      <w:pPr>
        <w:ind w:left="360"/>
      </w:pPr>
      <w:r w:rsidRPr="001E7B5D">
        <w:t>- Прочитайте ключевое слово   (ПОБЕДА).</w:t>
      </w:r>
    </w:p>
    <w:p w:rsidR="001E7B5D" w:rsidRPr="001E7B5D" w:rsidRDefault="001E7B5D" w:rsidP="001E7B5D">
      <w:r w:rsidRPr="004173F3">
        <w:rPr>
          <w:b/>
        </w:rPr>
        <w:t>3. Сообщение темы урока</w:t>
      </w:r>
      <w:r w:rsidRPr="001E7B5D">
        <w:t>.</w:t>
      </w:r>
    </w:p>
    <w:p w:rsidR="001E7B5D" w:rsidRPr="001E7B5D" w:rsidRDefault="001E7B5D" w:rsidP="001E7B5D">
      <w:r w:rsidRPr="001E7B5D">
        <w:t>- 9 Мая 2010 года в 65-й раз прогремит салют Победы, а в памяти народной и</w:t>
      </w:r>
    </w:p>
    <w:p w:rsidR="001E7B5D" w:rsidRPr="001E7B5D" w:rsidRDefault="001E7B5D" w:rsidP="001E7B5D">
      <w:r w:rsidRPr="001E7B5D">
        <w:t xml:space="preserve">поныне живы безмерные страдания военных лет и безмерное мужество народа. </w:t>
      </w:r>
    </w:p>
    <w:p w:rsidR="001E7B5D" w:rsidRPr="001E7B5D" w:rsidRDefault="001E7B5D" w:rsidP="001E7B5D">
      <w:r w:rsidRPr="001E7B5D">
        <w:t>Выставку рисунков мы посвятили вашим, ребята, родственникам, испытавшим тяготы военных лет. Они сражались за то, чтобы мы с вами жили мирно, за то, чтобы вы в красивых светлых школах получали знания.</w:t>
      </w:r>
    </w:p>
    <w:p w:rsidR="001E7B5D" w:rsidRPr="001E7B5D" w:rsidRDefault="001E7B5D" w:rsidP="001E7B5D">
      <w:r w:rsidRPr="001E7B5D">
        <w:t xml:space="preserve"> С помощью материала, подобранного на военную тему, мы с вами проверим орфографические навыки и покажем, чему мы научились на уроках русского языка.</w:t>
      </w:r>
    </w:p>
    <w:p w:rsidR="001E7B5D" w:rsidRPr="004D60CE" w:rsidRDefault="001E7B5D" w:rsidP="004D60CE">
      <w:pPr>
        <w:ind w:left="360"/>
        <w:rPr>
          <w:i/>
          <w:iCs/>
        </w:rPr>
      </w:pPr>
      <w:r w:rsidRPr="001E7B5D">
        <w:rPr>
          <w:i/>
          <w:iCs/>
        </w:rPr>
        <w:t xml:space="preserve">                 ( Запись в тетрадях даты проведения урока, слов «Классная работа».)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4.Чистописание.</w:t>
      </w:r>
    </w:p>
    <w:p w:rsidR="001E7B5D" w:rsidRPr="001E7B5D" w:rsidRDefault="001E7B5D" w:rsidP="001E7B5D">
      <w:r w:rsidRPr="001E7B5D">
        <w:t>- На минутке чистописания я предлагаю «вырастить» цветы для ветеранов войны. Но красивыми они будут лишь тогда, если мы польём их «влагой Знаний».</w:t>
      </w:r>
    </w:p>
    <w:p w:rsidR="001E7B5D" w:rsidRPr="001E7B5D" w:rsidRDefault="001E7B5D" w:rsidP="001E7B5D"/>
    <w:p w:rsidR="001E7B5D" w:rsidRPr="004173F3" w:rsidRDefault="001E7B5D" w:rsidP="004173F3">
      <w:pPr>
        <w:ind w:left="360"/>
        <w:jc w:val="center"/>
        <w:rPr>
          <w:i/>
          <w:lang w:val="en-US"/>
        </w:rPr>
      </w:pPr>
      <w:r w:rsidRPr="001E7B5D">
        <w:rPr>
          <w:i/>
        </w:rPr>
        <w:lastRenderedPageBreak/>
        <w:t xml:space="preserve">Цветы из элементов букв, в середине написано </w:t>
      </w:r>
      <w:proofErr w:type="gramStart"/>
      <w:r w:rsidRPr="001E7B5D">
        <w:rPr>
          <w:i/>
        </w:rPr>
        <w:t>–е</w:t>
      </w:r>
      <w:proofErr w:type="gramEnd"/>
      <w:r w:rsidRPr="001E7B5D">
        <w:rPr>
          <w:i/>
        </w:rPr>
        <w:t>шь, -ишь. Повторяем правило.</w:t>
      </w:r>
    </w:p>
    <w:p w:rsidR="001E7B5D" w:rsidRPr="004173F3" w:rsidRDefault="001E7B5D" w:rsidP="001E7B5D">
      <w:pPr>
        <w:numPr>
          <w:ilvl w:val="0"/>
          <w:numId w:val="2"/>
        </w:numPr>
      </w:pPr>
      <w:r w:rsidRPr="001E7B5D">
        <w:t>Самостоятельно вырастите один  цветок на любое правило.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5. Повторение.</w:t>
      </w:r>
    </w:p>
    <w:p w:rsidR="001E7B5D" w:rsidRPr="00193602" w:rsidRDefault="001E7B5D" w:rsidP="001E7B5D">
      <w:r w:rsidRPr="001E7B5D">
        <w:t>а)  Индивидуальная работа.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Карточка №1.</w:t>
      </w:r>
    </w:p>
    <w:p w:rsidR="001E7B5D" w:rsidRPr="001E7B5D" w:rsidRDefault="001E7B5D" w:rsidP="001E7B5D">
      <w:r w:rsidRPr="001E7B5D">
        <w:t>Сделай морфологический разбор имени прилагательного.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И вот он пришёл, этот долгожданный день 9 мая 1945 года.</w:t>
      </w:r>
    </w:p>
    <w:p w:rsidR="001E7B5D" w:rsidRPr="004173F3" w:rsidRDefault="001E7B5D" w:rsidP="001E7B5D">
      <w:pPr>
        <w:rPr>
          <w:i/>
          <w:iCs/>
        </w:rPr>
      </w:pPr>
      <w:proofErr w:type="gramStart"/>
      <w:r w:rsidRPr="001E7B5D">
        <w:rPr>
          <w:i/>
          <w:iCs/>
        </w:rPr>
        <w:t xml:space="preserve">Долгожданный (день) – (какой?) </w:t>
      </w:r>
      <w:proofErr w:type="spellStart"/>
      <w:r w:rsidRPr="001E7B5D">
        <w:rPr>
          <w:i/>
          <w:iCs/>
        </w:rPr>
        <w:t>прилаг</w:t>
      </w:r>
      <w:proofErr w:type="spellEnd"/>
      <w:r w:rsidRPr="001E7B5D">
        <w:rPr>
          <w:i/>
          <w:iCs/>
        </w:rPr>
        <w:t>., долгожданный, м. р., ед. ч., И. п., определение.</w:t>
      </w:r>
      <w:proofErr w:type="gramEnd"/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Карточка №2.</w:t>
      </w:r>
    </w:p>
    <w:p w:rsidR="001E7B5D" w:rsidRPr="001E7B5D" w:rsidRDefault="001E7B5D" w:rsidP="001E7B5D">
      <w:r w:rsidRPr="001E7B5D">
        <w:t>Найди имя существительное в творительном падеже и сделай морфологический разбор.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В суровые дни борьбы с врагом наш народ твёрдо верил в победу.</w:t>
      </w:r>
    </w:p>
    <w:p w:rsidR="001E7B5D" w:rsidRPr="004173F3" w:rsidRDefault="001E7B5D" w:rsidP="001E7B5D">
      <w:pPr>
        <w:rPr>
          <w:i/>
          <w:iCs/>
        </w:rPr>
      </w:pPr>
      <w:r w:rsidRPr="001E7B5D">
        <w:rPr>
          <w:i/>
          <w:iCs/>
        </w:rPr>
        <w:t xml:space="preserve">(С) врагом – </w:t>
      </w:r>
      <w:proofErr w:type="gramStart"/>
      <w:r w:rsidRPr="001E7B5D">
        <w:rPr>
          <w:i/>
          <w:iCs/>
        </w:rPr>
        <w:t xml:space="preserve">( </w:t>
      </w:r>
      <w:proofErr w:type="gramEnd"/>
      <w:r w:rsidRPr="001E7B5D">
        <w:rPr>
          <w:i/>
          <w:iCs/>
        </w:rPr>
        <w:t xml:space="preserve">с кем?) сущ., враг, </w:t>
      </w:r>
      <w:proofErr w:type="spellStart"/>
      <w:r w:rsidRPr="001E7B5D">
        <w:rPr>
          <w:i/>
          <w:iCs/>
        </w:rPr>
        <w:t>нариц</w:t>
      </w:r>
      <w:proofErr w:type="spellEnd"/>
      <w:r w:rsidRPr="001E7B5D">
        <w:rPr>
          <w:i/>
          <w:iCs/>
        </w:rPr>
        <w:t xml:space="preserve">., </w:t>
      </w:r>
      <w:proofErr w:type="spellStart"/>
      <w:r w:rsidRPr="001E7B5D">
        <w:rPr>
          <w:i/>
          <w:iCs/>
        </w:rPr>
        <w:t>одуш</w:t>
      </w:r>
      <w:proofErr w:type="spellEnd"/>
      <w:r w:rsidRPr="001E7B5D">
        <w:rPr>
          <w:i/>
          <w:iCs/>
        </w:rPr>
        <w:t xml:space="preserve">., м. р., ед. ч., Т. п., 2 </w:t>
      </w:r>
      <w:proofErr w:type="spellStart"/>
      <w:r w:rsidRPr="001E7B5D">
        <w:rPr>
          <w:i/>
          <w:iCs/>
        </w:rPr>
        <w:t>скл</w:t>
      </w:r>
      <w:proofErr w:type="spellEnd"/>
      <w:r w:rsidRPr="001E7B5D">
        <w:rPr>
          <w:i/>
          <w:iCs/>
        </w:rPr>
        <w:t>., дополнение.</w:t>
      </w:r>
    </w:p>
    <w:p w:rsidR="001E7B5D" w:rsidRPr="001E7B5D" w:rsidRDefault="001E7B5D" w:rsidP="001E7B5D">
      <w:r w:rsidRPr="004173F3">
        <w:rPr>
          <w:b/>
        </w:rPr>
        <w:t>Карточка  №3</w:t>
      </w:r>
      <w:r w:rsidRPr="001E7B5D">
        <w:t>.</w:t>
      </w:r>
    </w:p>
    <w:p w:rsidR="001E7B5D" w:rsidRPr="001E7B5D" w:rsidRDefault="001E7B5D" w:rsidP="001E7B5D">
      <w:r w:rsidRPr="001E7B5D">
        <w:t>Сделай морфологический разбор глагола.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Земля от взрывов дрожала.</w:t>
      </w:r>
    </w:p>
    <w:p w:rsidR="001E7B5D" w:rsidRPr="001E7B5D" w:rsidRDefault="001E7B5D" w:rsidP="001E7B5D">
      <w:pPr>
        <w:rPr>
          <w:i/>
          <w:iCs/>
        </w:rPr>
      </w:pPr>
      <w:proofErr w:type="gramStart"/>
      <w:r w:rsidRPr="001E7B5D">
        <w:rPr>
          <w:i/>
          <w:iCs/>
        </w:rPr>
        <w:t xml:space="preserve">Дрожала – (что делала?) глагол, дрожать, несов. в.,  ед. ч., </w:t>
      </w:r>
      <w:proofErr w:type="spellStart"/>
      <w:r w:rsidRPr="001E7B5D">
        <w:rPr>
          <w:i/>
          <w:iCs/>
        </w:rPr>
        <w:t>прош</w:t>
      </w:r>
      <w:proofErr w:type="spellEnd"/>
      <w:r w:rsidRPr="001E7B5D">
        <w:rPr>
          <w:i/>
          <w:iCs/>
        </w:rPr>
        <w:t>. в., ж.р., сказуемое.</w:t>
      </w:r>
      <w:proofErr w:type="gramEnd"/>
    </w:p>
    <w:p w:rsidR="001E7B5D" w:rsidRPr="001E7B5D" w:rsidRDefault="001E7B5D" w:rsidP="001E7B5D">
      <w:pPr>
        <w:rPr>
          <w:i/>
          <w:iCs/>
        </w:rPr>
      </w:pPr>
    </w:p>
    <w:p w:rsidR="001E7B5D" w:rsidRPr="001E7B5D" w:rsidRDefault="001E7B5D" w:rsidP="001E7B5D">
      <w:r w:rsidRPr="001E7B5D">
        <w:t xml:space="preserve">б). Фронтальная работа.  </w:t>
      </w:r>
    </w:p>
    <w:p w:rsidR="001E7B5D" w:rsidRPr="001E7B5D" w:rsidRDefault="001E7B5D" w:rsidP="001E7B5D">
      <w:r w:rsidRPr="001E7B5D">
        <w:t>- А мы с вами откинем полог палатки и займёмся словарной работой.</w:t>
      </w:r>
    </w:p>
    <w:p w:rsidR="001E7B5D" w:rsidRPr="001E7B5D" w:rsidRDefault="001E7B5D" w:rsidP="001E7B5D">
      <w:pPr>
        <w:numPr>
          <w:ilvl w:val="0"/>
          <w:numId w:val="3"/>
        </w:numPr>
      </w:pPr>
      <w:r w:rsidRPr="001E7B5D">
        <w:t>Устно объясните пропущенную орфограмму.</w:t>
      </w:r>
    </w:p>
    <w:p w:rsidR="001E7B5D" w:rsidRPr="001E7B5D" w:rsidRDefault="001E7B5D" w:rsidP="001E7B5D">
      <w:pPr>
        <w:numPr>
          <w:ilvl w:val="0"/>
          <w:numId w:val="3"/>
        </w:numPr>
      </w:pPr>
      <w:r w:rsidRPr="001E7B5D">
        <w:t>Запишите слова в строчку, через запятую.</w:t>
      </w:r>
    </w:p>
    <w:p w:rsidR="001E7B5D" w:rsidRPr="001E7B5D" w:rsidRDefault="001E7B5D" w:rsidP="001E7B5D">
      <w:pPr>
        <w:numPr>
          <w:ilvl w:val="0"/>
          <w:numId w:val="3"/>
        </w:numPr>
      </w:pPr>
      <w:r w:rsidRPr="001E7B5D">
        <w:t>Разберите их по составу.</w:t>
      </w:r>
    </w:p>
    <w:p w:rsidR="001E7B5D" w:rsidRPr="001E7B5D" w:rsidRDefault="004D60CE" w:rsidP="004D60CE">
      <w:pPr>
        <w:jc w:val="center"/>
      </w:pPr>
      <w:r>
        <w:rPr>
          <w:noProof/>
        </w:rPr>
        <w:drawing>
          <wp:inline distT="0" distB="0" distL="0" distR="0">
            <wp:extent cx="1396282" cy="1047190"/>
            <wp:effectExtent l="19050" t="0" r="0" b="0"/>
            <wp:docPr id="1" name="Рисунок 1" descr="C:\Documents and Settings\Admin\Мои документы\Мои рисунки\Золотые руки\Золотые руки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Золотые руки\Золотые руки 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40" cy="105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5D" w:rsidRPr="001E7B5D" w:rsidRDefault="001E7B5D" w:rsidP="001E7B5D">
      <w:pPr>
        <w:jc w:val="center"/>
      </w:pPr>
    </w:p>
    <w:p w:rsidR="001E7B5D" w:rsidRPr="001E7B5D" w:rsidRDefault="001E7B5D" w:rsidP="001E7B5D">
      <w:r w:rsidRPr="001E7B5D">
        <w:t>-Какое слово лишнее и почему?   а) землянка (не сложное, 1 корень);</w:t>
      </w:r>
    </w:p>
    <w:p w:rsidR="001E7B5D" w:rsidRPr="001E7B5D" w:rsidRDefault="001E7B5D" w:rsidP="001E7B5D">
      <w:r w:rsidRPr="001E7B5D">
        <w:t xml:space="preserve">                                                         б) </w:t>
      </w:r>
      <w:proofErr w:type="gramStart"/>
      <w:r w:rsidRPr="001E7B5D">
        <w:t>кровопролитная</w:t>
      </w:r>
      <w:proofErr w:type="gramEnd"/>
      <w:r w:rsidRPr="001E7B5D">
        <w:t xml:space="preserve"> (имя прилагательное);</w:t>
      </w:r>
    </w:p>
    <w:p w:rsidR="001E7B5D" w:rsidRPr="001E7B5D" w:rsidRDefault="001E7B5D" w:rsidP="001E7B5D">
      <w:r w:rsidRPr="001E7B5D">
        <w:t xml:space="preserve">                                                         в) самоходки (мн.  число);</w:t>
      </w:r>
    </w:p>
    <w:p w:rsidR="001E7B5D" w:rsidRPr="001E7B5D" w:rsidRDefault="001E7B5D" w:rsidP="001E7B5D">
      <w:r w:rsidRPr="001E7B5D">
        <w:t xml:space="preserve">                                                         г) пулемёт (орфограмма – соединительная гласная).</w:t>
      </w:r>
    </w:p>
    <w:p w:rsidR="001E7B5D" w:rsidRPr="001E7B5D" w:rsidRDefault="001E7B5D" w:rsidP="001E7B5D">
      <w:r w:rsidRPr="001E7B5D">
        <w:t>-Составьте предложение с одним или двумя из этих слов, наверху укажите части речи.</w:t>
      </w:r>
    </w:p>
    <w:p w:rsidR="001E7B5D" w:rsidRPr="00193602" w:rsidRDefault="001E7B5D" w:rsidP="001E7B5D">
      <w:pPr>
        <w:rPr>
          <w:i/>
          <w:iCs/>
        </w:rPr>
      </w:pPr>
      <w:r w:rsidRPr="001E7B5D">
        <w:t xml:space="preserve">                                       </w:t>
      </w:r>
      <w:r w:rsidRPr="001E7B5D">
        <w:rPr>
          <w:i/>
          <w:iCs/>
        </w:rPr>
        <w:t>(Проверка работы по карточкам).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 xml:space="preserve">6. </w:t>
      </w:r>
      <w:proofErr w:type="spellStart"/>
      <w:r w:rsidRPr="004173F3">
        <w:rPr>
          <w:b/>
        </w:rPr>
        <w:t>Физкульминутка</w:t>
      </w:r>
      <w:proofErr w:type="spellEnd"/>
      <w:r w:rsidRPr="004173F3">
        <w:rPr>
          <w:b/>
        </w:rPr>
        <w:t>.</w:t>
      </w:r>
    </w:p>
    <w:p w:rsidR="001E7B5D" w:rsidRPr="001E7B5D" w:rsidRDefault="001E7B5D" w:rsidP="001E7B5D">
      <w:r w:rsidRPr="001E7B5D">
        <w:t>-Предлагаю отдохнуть необычным способом. Если я назову однокоренные слова к слову победа, то вы будете приседать, если слово не является однокоренным, то останетесь стоять.</w:t>
      </w:r>
    </w:p>
    <w:p w:rsidR="001E7B5D" w:rsidRPr="001E7B5D" w:rsidRDefault="001E7B5D" w:rsidP="001E7B5D">
      <w:pPr>
        <w:rPr>
          <w:color w:val="008000"/>
        </w:rPr>
      </w:pPr>
      <w:r w:rsidRPr="001E7B5D">
        <w:t xml:space="preserve"> победитель                                  </w:t>
      </w:r>
      <w:r w:rsidRPr="001E7B5D">
        <w:rPr>
          <w:color w:val="008000"/>
        </w:rPr>
        <w:t>побежали</w:t>
      </w:r>
    </w:p>
    <w:p w:rsidR="001E7B5D" w:rsidRPr="001E7B5D" w:rsidRDefault="001E7B5D" w:rsidP="001E7B5D">
      <w:pPr>
        <w:rPr>
          <w:color w:val="008000"/>
        </w:rPr>
      </w:pPr>
      <w:r w:rsidRPr="001E7B5D">
        <w:t xml:space="preserve"> </w:t>
      </w:r>
      <w:r w:rsidRPr="001E7B5D">
        <w:rPr>
          <w:color w:val="008000"/>
        </w:rPr>
        <w:t>к победе</w:t>
      </w:r>
      <w:r w:rsidRPr="001E7B5D">
        <w:t xml:space="preserve">                                       </w:t>
      </w:r>
      <w:r w:rsidRPr="001E7B5D">
        <w:rPr>
          <w:color w:val="008000"/>
        </w:rPr>
        <w:t>с победой</w:t>
      </w:r>
    </w:p>
    <w:p w:rsidR="001E7B5D" w:rsidRPr="001E7B5D" w:rsidRDefault="001E7B5D" w:rsidP="001E7B5D">
      <w:r w:rsidRPr="001E7B5D">
        <w:t xml:space="preserve"> побеждаем                                   побеждённый</w:t>
      </w:r>
    </w:p>
    <w:p w:rsidR="001E7B5D" w:rsidRPr="001E7B5D" w:rsidRDefault="001E7B5D" w:rsidP="001E7B5D">
      <w:pPr>
        <w:rPr>
          <w:color w:val="008000"/>
        </w:rPr>
      </w:pPr>
      <w:r w:rsidRPr="001E7B5D">
        <w:rPr>
          <w:color w:val="008000"/>
        </w:rPr>
        <w:t xml:space="preserve"> побелка</w:t>
      </w:r>
      <w:r w:rsidRPr="001E7B5D">
        <w:t xml:space="preserve">                                        </w:t>
      </w:r>
      <w:r w:rsidRPr="001E7B5D">
        <w:rPr>
          <w:color w:val="008000"/>
        </w:rPr>
        <w:t>побелили</w:t>
      </w:r>
    </w:p>
    <w:p w:rsidR="001E7B5D" w:rsidRPr="001E7B5D" w:rsidRDefault="001E7B5D" w:rsidP="001E7B5D">
      <w:r w:rsidRPr="001E7B5D">
        <w:t xml:space="preserve"> победоносный</w:t>
      </w:r>
    </w:p>
    <w:p w:rsidR="001E7B5D" w:rsidRPr="004173F3" w:rsidRDefault="001E7B5D" w:rsidP="001E7B5D">
      <w:r w:rsidRPr="001E7B5D">
        <w:t>-Наш народ остался непобеждённым, потому что на защиту Родины встали и стар, и млад!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7. Формирование орфографической зоркости.</w:t>
      </w:r>
    </w:p>
    <w:p w:rsidR="001E7B5D" w:rsidRPr="001E7B5D" w:rsidRDefault="001E7B5D" w:rsidP="001E7B5D">
      <w:r w:rsidRPr="001E7B5D">
        <w:t xml:space="preserve">- Однажды  во время войны в военкомат пришёл 8-ми летний мальчик. Он принёс заявление. Комиссар прочитал это заявление и приказал: «»Немедленно в школу!» </w:t>
      </w:r>
    </w:p>
    <w:p w:rsidR="001E7B5D" w:rsidRPr="001E7B5D" w:rsidRDefault="001E7B5D" w:rsidP="004173F3">
      <w:pPr>
        <w:tabs>
          <w:tab w:val="left" w:pos="7839"/>
        </w:tabs>
      </w:pPr>
      <w:r w:rsidRPr="001E7B5D">
        <w:t>Как вы думаете, почему?</w:t>
      </w:r>
      <w:r w:rsidR="004173F3">
        <w:tab/>
      </w:r>
    </w:p>
    <w:p w:rsidR="001E7B5D" w:rsidRPr="001E7B5D" w:rsidRDefault="004173F3" w:rsidP="004173F3">
      <w:pPr>
        <w:rPr>
          <w:i/>
          <w:iCs/>
          <w:color w:val="000000"/>
        </w:rPr>
      </w:pPr>
      <w:r>
        <w:rPr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00200" cy="1200150"/>
            <wp:effectExtent l="19050" t="0" r="0" b="0"/>
            <wp:wrapSquare wrapText="bothSides"/>
            <wp:docPr id="4" name="Рисунок 2" descr="C:\Documents and Settings\Admin\Мои документы\Мои рисунки\Золотые руки\Золотые руки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Золотые руки\Золотые руки 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E7B5D" w:rsidRPr="001E7B5D">
        <w:rPr>
          <w:i/>
          <w:iCs/>
          <w:color w:val="000000"/>
        </w:rPr>
        <w:t>Хочю</w:t>
      </w:r>
      <w:proofErr w:type="spellEnd"/>
      <w:r w:rsidR="001E7B5D" w:rsidRPr="001E7B5D">
        <w:rPr>
          <w:i/>
          <w:iCs/>
          <w:color w:val="000000"/>
        </w:rPr>
        <w:t xml:space="preserve"> быть </w:t>
      </w:r>
      <w:proofErr w:type="spellStart"/>
      <w:r w:rsidR="001E7B5D" w:rsidRPr="001E7B5D">
        <w:rPr>
          <w:i/>
          <w:iCs/>
          <w:color w:val="000000"/>
        </w:rPr>
        <w:t>разветчиком</w:t>
      </w:r>
      <w:proofErr w:type="spellEnd"/>
      <w:r w:rsidR="001E7B5D" w:rsidRPr="001E7B5D">
        <w:rPr>
          <w:i/>
          <w:iCs/>
          <w:color w:val="000000"/>
        </w:rPr>
        <w:t xml:space="preserve">!  Отправьте меня </w:t>
      </w:r>
      <w:proofErr w:type="spellStart"/>
      <w:r w:rsidR="001E7B5D" w:rsidRPr="001E7B5D">
        <w:rPr>
          <w:i/>
          <w:iCs/>
          <w:color w:val="000000"/>
        </w:rPr>
        <w:t>нафронт</w:t>
      </w:r>
      <w:proofErr w:type="spellEnd"/>
      <w:r w:rsidR="001E7B5D" w:rsidRPr="001E7B5D">
        <w:rPr>
          <w:i/>
          <w:iCs/>
          <w:color w:val="000000"/>
        </w:rPr>
        <w:t>.</w:t>
      </w:r>
    </w:p>
    <w:p w:rsidR="001E7B5D" w:rsidRPr="001E7B5D" w:rsidRDefault="001E7B5D" w:rsidP="004173F3">
      <w:pPr>
        <w:rPr>
          <w:i/>
          <w:iCs/>
          <w:color w:val="000000"/>
        </w:rPr>
      </w:pPr>
      <w:r w:rsidRPr="001E7B5D">
        <w:rPr>
          <w:i/>
          <w:iCs/>
          <w:color w:val="000000"/>
        </w:rPr>
        <w:t xml:space="preserve">Учится </w:t>
      </w:r>
      <w:proofErr w:type="spellStart"/>
      <w:r w:rsidRPr="001E7B5D">
        <w:rPr>
          <w:i/>
          <w:iCs/>
          <w:color w:val="000000"/>
        </w:rPr>
        <w:t>нехочю</w:t>
      </w:r>
      <w:proofErr w:type="spellEnd"/>
      <w:r w:rsidRPr="001E7B5D">
        <w:rPr>
          <w:i/>
          <w:iCs/>
          <w:color w:val="000000"/>
        </w:rPr>
        <w:t>.</w:t>
      </w:r>
    </w:p>
    <w:p w:rsidR="001E7B5D" w:rsidRPr="00193602" w:rsidRDefault="001E7B5D" w:rsidP="001E7B5D">
      <w:pPr>
        <w:rPr>
          <w:i/>
          <w:iCs/>
          <w:color w:val="000000"/>
        </w:rPr>
      </w:pPr>
      <w:r w:rsidRPr="001E7B5D">
        <w:rPr>
          <w:i/>
          <w:iCs/>
          <w:color w:val="000000"/>
        </w:rPr>
        <w:t xml:space="preserve">Писать и </w:t>
      </w:r>
      <w:proofErr w:type="spellStart"/>
      <w:r w:rsidRPr="001E7B5D">
        <w:rPr>
          <w:i/>
          <w:iCs/>
          <w:color w:val="000000"/>
        </w:rPr>
        <w:t>читат</w:t>
      </w:r>
      <w:proofErr w:type="spellEnd"/>
      <w:r w:rsidRPr="001E7B5D">
        <w:rPr>
          <w:i/>
          <w:iCs/>
          <w:color w:val="000000"/>
        </w:rPr>
        <w:t xml:space="preserve"> уже умею</w:t>
      </w:r>
      <w:proofErr w:type="gramStart"/>
      <w:r w:rsidRPr="001E7B5D">
        <w:rPr>
          <w:i/>
          <w:iCs/>
          <w:color w:val="000000"/>
        </w:rPr>
        <w:t>.</w:t>
      </w:r>
      <w:proofErr w:type="gramEnd"/>
      <w:r w:rsidRPr="001E7B5D">
        <w:rPr>
          <w:i/>
          <w:iCs/>
          <w:color w:val="000000"/>
        </w:rPr>
        <w:t xml:space="preserve">  </w:t>
      </w:r>
      <w:proofErr w:type="spellStart"/>
      <w:proofErr w:type="gramStart"/>
      <w:r w:rsidRPr="001E7B5D">
        <w:rPr>
          <w:i/>
          <w:iCs/>
          <w:color w:val="000000"/>
        </w:rPr>
        <w:t>в</w:t>
      </w:r>
      <w:proofErr w:type="gramEnd"/>
      <w:r w:rsidRPr="001E7B5D">
        <w:rPr>
          <w:i/>
          <w:iCs/>
          <w:color w:val="000000"/>
        </w:rPr>
        <w:t>анька</w:t>
      </w:r>
      <w:proofErr w:type="spellEnd"/>
      <w:r w:rsidRPr="001E7B5D">
        <w:rPr>
          <w:i/>
          <w:iCs/>
          <w:color w:val="000000"/>
        </w:rPr>
        <w:t>.</w:t>
      </w:r>
    </w:p>
    <w:p w:rsidR="004D60CE" w:rsidRPr="004173F3" w:rsidRDefault="001E7B5D" w:rsidP="004173F3">
      <w:pPr>
        <w:jc w:val="center"/>
      </w:pPr>
      <w:r w:rsidRPr="001E7B5D">
        <w:t>(Дети исправляют ошибки, называя орфограммы)</w:t>
      </w:r>
    </w:p>
    <w:p w:rsidR="001E7B5D" w:rsidRPr="001E7B5D" w:rsidRDefault="001E7B5D" w:rsidP="004173F3">
      <w:r w:rsidRPr="001E7B5D">
        <w:t>- Первоочередная ваша задача в мирное время – учёба. Давайте откроем учебник</w:t>
      </w:r>
      <w:r w:rsidR="004173F3" w:rsidRPr="004173F3">
        <w:t xml:space="preserve">   </w:t>
      </w:r>
      <w:r w:rsidRPr="001E7B5D">
        <w:t>на стр. 128-129 и посмотрим задание упр. 293.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lastRenderedPageBreak/>
        <w:t>8. Работа по учебнику.</w:t>
      </w:r>
    </w:p>
    <w:p w:rsidR="001E7B5D" w:rsidRPr="001E7B5D" w:rsidRDefault="001E7B5D" w:rsidP="001E7B5D">
      <w:r w:rsidRPr="001E7B5D">
        <w:t>Работа ведётся по заданию учебника самостоятельно.</w:t>
      </w:r>
    </w:p>
    <w:p w:rsidR="001E7B5D" w:rsidRPr="004173F3" w:rsidRDefault="001E7B5D" w:rsidP="001E7B5D">
      <w:r w:rsidRPr="001E7B5D">
        <w:t>(Параллельно ведётся индивидуальная работа по карточкам).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Карточка 4.</w:t>
      </w:r>
    </w:p>
    <w:p w:rsidR="001E7B5D" w:rsidRPr="001E7B5D" w:rsidRDefault="001E7B5D" w:rsidP="001E7B5D">
      <w:r w:rsidRPr="001E7B5D">
        <w:t>Найди имя прилагательное, сделай фонетический разбор.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Без воды, без тепла, без света…</w:t>
      </w:r>
    </w:p>
    <w:p w:rsidR="001E7B5D" w:rsidRPr="004173F3" w:rsidRDefault="001E7B5D" w:rsidP="001E7B5D">
      <w:pPr>
        <w:rPr>
          <w:i/>
          <w:iCs/>
        </w:rPr>
      </w:pPr>
      <w:r w:rsidRPr="001E7B5D">
        <w:rPr>
          <w:i/>
          <w:iCs/>
        </w:rPr>
        <w:t>День похож на чёрную ночь.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Карточка № 5.</w:t>
      </w:r>
    </w:p>
    <w:p w:rsidR="001E7B5D" w:rsidRPr="001E7B5D" w:rsidRDefault="001E7B5D" w:rsidP="001E7B5D">
      <w:r w:rsidRPr="001E7B5D">
        <w:t>Выполни синтаксический разбор предложения. Составь схему предложения.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Лежат в шкафу отцовские медали,</w:t>
      </w:r>
    </w:p>
    <w:p w:rsidR="001E7B5D" w:rsidRPr="001E7B5D" w:rsidRDefault="001E7B5D" w:rsidP="001E7B5D">
      <w:pPr>
        <w:rPr>
          <w:i/>
          <w:iCs/>
        </w:rPr>
      </w:pPr>
      <w:r w:rsidRPr="001E7B5D">
        <w:rPr>
          <w:i/>
          <w:iCs/>
        </w:rPr>
        <w:t>А наши дети ходят в детский сад.</w:t>
      </w:r>
    </w:p>
    <w:p w:rsidR="001E7B5D" w:rsidRPr="00193602" w:rsidRDefault="001E7B5D" w:rsidP="001E7B5D">
      <w:r w:rsidRPr="001E7B5D">
        <w:t>( Проверка работы.)</w:t>
      </w:r>
    </w:p>
    <w:p w:rsidR="001E7B5D" w:rsidRPr="004173F3" w:rsidRDefault="001E7B5D" w:rsidP="001E7B5D">
      <w:pPr>
        <w:rPr>
          <w:b/>
        </w:rPr>
      </w:pPr>
      <w:r w:rsidRPr="004173F3">
        <w:rPr>
          <w:b/>
        </w:rPr>
        <w:t>9. Оценка работы учащихся.</w:t>
      </w:r>
    </w:p>
    <w:p w:rsidR="001E7B5D" w:rsidRPr="004173F3" w:rsidRDefault="001E7B5D" w:rsidP="001E7B5D">
      <w:pPr>
        <w:pStyle w:val="a6"/>
        <w:tabs>
          <w:tab w:val="clear" w:pos="4677"/>
          <w:tab w:val="clear" w:pos="9355"/>
        </w:tabs>
      </w:pPr>
      <w:r w:rsidRPr="001E7B5D">
        <w:t>- Я хочу спросить наших гостей, напоили ли наши дети «влагой Знаний» цветы, которые писали на минутке чистописания? Спасибо за работу на уроке. Я вручу вам цветы  (бумажные, оригами )</w:t>
      </w:r>
      <w:proofErr w:type="gramStart"/>
      <w:r w:rsidRPr="001E7B5D">
        <w:t xml:space="preserve"> ,</w:t>
      </w:r>
      <w:proofErr w:type="gramEnd"/>
      <w:r w:rsidRPr="001E7B5D">
        <w:t xml:space="preserve"> а вы, ребята,  после урока соберите их в букет и поставьте в           « Уголок памяти».</w:t>
      </w:r>
    </w:p>
    <w:p w:rsidR="001E7B5D" w:rsidRPr="004173F3" w:rsidRDefault="001E7B5D" w:rsidP="001E7B5D">
      <w:pPr>
        <w:pStyle w:val="a6"/>
        <w:tabs>
          <w:tab w:val="clear" w:pos="4677"/>
          <w:tab w:val="clear" w:pos="9355"/>
        </w:tabs>
        <w:rPr>
          <w:b/>
        </w:rPr>
      </w:pPr>
      <w:r w:rsidRPr="004173F3">
        <w:rPr>
          <w:b/>
        </w:rPr>
        <w:t>10. Итог урока.</w:t>
      </w:r>
    </w:p>
    <w:p w:rsidR="001E7B5D" w:rsidRPr="001E7B5D" w:rsidRDefault="001E7B5D" w:rsidP="001E7B5D">
      <w:pPr>
        <w:pStyle w:val="a6"/>
        <w:tabs>
          <w:tab w:val="clear" w:pos="4677"/>
          <w:tab w:val="clear" w:pos="9355"/>
        </w:tabs>
      </w:pPr>
      <w:r w:rsidRPr="001E7B5D">
        <w:t xml:space="preserve">- Пензенская земля дала более 220 Героев Советского Союза. Сражаясь за Родину, </w:t>
      </w:r>
      <w:proofErr w:type="spellStart"/>
      <w:r w:rsidRPr="001E7B5D">
        <w:t>пензенцы</w:t>
      </w:r>
      <w:proofErr w:type="spellEnd"/>
      <w:r w:rsidRPr="001E7B5D">
        <w:t xml:space="preserve"> дошли до Берлина и на стенах поверженного Рейхстага оставили свои подписи. Имена многих </w:t>
      </w:r>
      <w:proofErr w:type="spellStart"/>
      <w:r w:rsidRPr="001E7B5D">
        <w:t>шемышейцев</w:t>
      </w:r>
      <w:proofErr w:type="spellEnd"/>
      <w:r w:rsidRPr="001E7B5D">
        <w:t xml:space="preserve"> занесены посмертно в « Книгу Памяти».</w:t>
      </w:r>
    </w:p>
    <w:p w:rsidR="001E7B5D" w:rsidRPr="001E7B5D" w:rsidRDefault="001E7B5D" w:rsidP="001E7B5D">
      <w:pPr>
        <w:pStyle w:val="a6"/>
        <w:tabs>
          <w:tab w:val="clear" w:pos="4677"/>
          <w:tab w:val="clear" w:pos="9355"/>
        </w:tabs>
      </w:pPr>
      <w:r w:rsidRPr="001E7B5D">
        <w:t xml:space="preserve">Наш урок будет неполным, если мы не почтим </w:t>
      </w:r>
      <w:proofErr w:type="gramStart"/>
      <w:r w:rsidRPr="001E7B5D">
        <w:t>павших</w:t>
      </w:r>
      <w:proofErr w:type="gramEnd"/>
      <w:r w:rsidRPr="001E7B5D">
        <w:t xml:space="preserve"> минутой молчания.</w:t>
      </w:r>
    </w:p>
    <w:p w:rsidR="001E7B5D" w:rsidRPr="001E7B5D" w:rsidRDefault="001E7B5D" w:rsidP="004173F3">
      <w:pPr>
        <w:pStyle w:val="a6"/>
        <w:tabs>
          <w:tab w:val="clear" w:pos="4677"/>
          <w:tab w:val="clear" w:pos="9355"/>
        </w:tabs>
        <w:jc w:val="center"/>
        <w:rPr>
          <w:i/>
          <w:iCs/>
        </w:rPr>
      </w:pPr>
      <w:r w:rsidRPr="001E7B5D">
        <w:rPr>
          <w:i/>
          <w:iCs/>
        </w:rPr>
        <w:t>(Минута молчания).</w:t>
      </w:r>
    </w:p>
    <w:p w:rsidR="001E7B5D" w:rsidRPr="001E7B5D" w:rsidRDefault="001E7B5D" w:rsidP="001E7B5D">
      <w:pPr>
        <w:pStyle w:val="a6"/>
        <w:tabs>
          <w:tab w:val="clear" w:pos="4677"/>
          <w:tab w:val="clear" w:pos="9355"/>
        </w:tabs>
      </w:pPr>
      <w:r w:rsidRPr="001E7B5D">
        <w:t xml:space="preserve"> - Садитесь. Среди наших  плакатов есть плакаты</w:t>
      </w:r>
      <w:proofErr w:type="gramStart"/>
      <w:r w:rsidRPr="001E7B5D">
        <w:t xml:space="preserve"> ,</w:t>
      </w:r>
      <w:proofErr w:type="gramEnd"/>
      <w:r w:rsidRPr="001E7B5D">
        <w:t xml:space="preserve"> которые вы нарисовали в защиту мира. Так пусть всегда светит солнце над нашей планетой!</w:t>
      </w:r>
    </w:p>
    <w:p w:rsidR="001E7B5D" w:rsidRPr="001E7B5D" w:rsidRDefault="001E7B5D" w:rsidP="004173F3">
      <w:pPr>
        <w:pStyle w:val="a6"/>
        <w:tabs>
          <w:tab w:val="clear" w:pos="4677"/>
          <w:tab w:val="clear" w:pos="9355"/>
        </w:tabs>
        <w:jc w:val="center"/>
        <w:rPr>
          <w:i/>
          <w:iCs/>
        </w:rPr>
      </w:pPr>
      <w:r w:rsidRPr="001E7B5D">
        <w:rPr>
          <w:i/>
          <w:iCs/>
        </w:rPr>
        <w:t>(Исполняется песня «Солнечный круг».)</w:t>
      </w:r>
    </w:p>
    <w:p w:rsidR="001E7B5D" w:rsidRPr="004173F3" w:rsidRDefault="001E7B5D" w:rsidP="001E7B5D">
      <w:pPr>
        <w:pStyle w:val="a6"/>
        <w:tabs>
          <w:tab w:val="clear" w:pos="4677"/>
          <w:tab w:val="clear" w:pos="9355"/>
        </w:tabs>
        <w:rPr>
          <w:b/>
        </w:rPr>
      </w:pPr>
      <w:r w:rsidRPr="004173F3">
        <w:rPr>
          <w:b/>
        </w:rPr>
        <w:t>11. Домашнее задание.</w:t>
      </w:r>
    </w:p>
    <w:p w:rsidR="001E7B5D" w:rsidRPr="00193602" w:rsidRDefault="001E7B5D" w:rsidP="001E7B5D">
      <w:pPr>
        <w:pStyle w:val="a6"/>
        <w:tabs>
          <w:tab w:val="clear" w:pos="4677"/>
          <w:tab w:val="clear" w:pos="9355"/>
        </w:tabs>
      </w:pPr>
      <w:r w:rsidRPr="001E7B5D">
        <w:t>- Урок окончен. Спасибо за внимание.</w:t>
      </w:r>
    </w:p>
    <w:p w:rsidR="004173F3" w:rsidRPr="00193602" w:rsidRDefault="004173F3" w:rsidP="001E7B5D">
      <w:pPr>
        <w:pStyle w:val="a6"/>
        <w:tabs>
          <w:tab w:val="clear" w:pos="4677"/>
          <w:tab w:val="clear" w:pos="9355"/>
        </w:tabs>
      </w:pPr>
    </w:p>
    <w:p w:rsidR="00193602" w:rsidRDefault="004173F3" w:rsidP="004173F3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76439" cy="1771301"/>
            <wp:effectExtent l="19050" t="0" r="0" b="0"/>
            <wp:docPr id="5" name="Рисунок 1" descr="8EF1F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F1F61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29" cy="17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02" w:rsidRPr="00193602" w:rsidRDefault="00193602" w:rsidP="00193602">
      <w:pPr>
        <w:rPr>
          <w:lang w:eastAsia="en-US"/>
        </w:rPr>
      </w:pPr>
    </w:p>
    <w:p w:rsidR="00193602" w:rsidRDefault="00193602" w:rsidP="00193602">
      <w:pPr>
        <w:rPr>
          <w:lang w:eastAsia="en-US"/>
        </w:rPr>
      </w:pPr>
    </w:p>
    <w:p w:rsidR="00193602" w:rsidRDefault="00193602" w:rsidP="00193602">
      <w:pPr>
        <w:pStyle w:val="a3"/>
        <w:jc w:val="right"/>
      </w:pPr>
      <w:r>
        <w:tab/>
        <w:t xml:space="preserve">Автор урока: </w:t>
      </w:r>
      <w:proofErr w:type="spellStart"/>
      <w:r>
        <w:t>Малязина</w:t>
      </w:r>
      <w:proofErr w:type="spellEnd"/>
      <w:r>
        <w:t xml:space="preserve"> Людмила Васильевна</w:t>
      </w:r>
    </w:p>
    <w:p w:rsidR="00193602" w:rsidRDefault="00193602" w:rsidP="00193602">
      <w:pPr>
        <w:pStyle w:val="a3"/>
        <w:jc w:val="right"/>
      </w:pPr>
      <w:r>
        <w:t xml:space="preserve">               учитель начальных классов</w:t>
      </w:r>
    </w:p>
    <w:p w:rsidR="00193602" w:rsidRPr="00AB2679" w:rsidRDefault="00193602" w:rsidP="00193602">
      <w:pPr>
        <w:tabs>
          <w:tab w:val="left" w:pos="4383"/>
        </w:tabs>
        <w:jc w:val="right"/>
      </w:pPr>
      <w:r w:rsidRPr="00AB2679">
        <w:t xml:space="preserve">             </w:t>
      </w:r>
      <w:r>
        <w:t xml:space="preserve"> </w:t>
      </w:r>
      <w:r w:rsidRPr="00AB2679">
        <w:t xml:space="preserve"> </w:t>
      </w:r>
      <w:r>
        <w:t>Е</w:t>
      </w:r>
      <w:r w:rsidRPr="00AB2679">
        <w:t xml:space="preserve">- </w:t>
      </w:r>
      <w:r>
        <w:rPr>
          <w:lang w:val="en-US"/>
        </w:rPr>
        <w:t>mail</w:t>
      </w:r>
      <w:r w:rsidRPr="00AB2679">
        <w:t xml:space="preserve">:     </w:t>
      </w:r>
      <w:proofErr w:type="spellStart"/>
      <w:r w:rsidRPr="00211FAF">
        <w:rPr>
          <w:lang w:val="en-US"/>
        </w:rPr>
        <w:t>dimanmaljazin</w:t>
      </w:r>
      <w:proofErr w:type="spellEnd"/>
      <w:r w:rsidRPr="00AB2679">
        <w:t>@</w:t>
      </w:r>
      <w:r w:rsidRPr="00211FAF">
        <w:rPr>
          <w:lang w:val="en-US"/>
        </w:rPr>
        <w:t>mail</w:t>
      </w:r>
      <w:r w:rsidRPr="00AB2679">
        <w:t>.</w:t>
      </w:r>
      <w:proofErr w:type="spellStart"/>
      <w:r w:rsidRPr="00211FAF">
        <w:rPr>
          <w:lang w:val="en-US"/>
        </w:rPr>
        <w:t>ru</w:t>
      </w:r>
      <w:proofErr w:type="spellEnd"/>
    </w:p>
    <w:p w:rsidR="000F4023" w:rsidRPr="00193602" w:rsidRDefault="000F4023" w:rsidP="00193602">
      <w:pPr>
        <w:tabs>
          <w:tab w:val="left" w:pos="6837"/>
        </w:tabs>
        <w:rPr>
          <w:lang w:eastAsia="en-US"/>
        </w:rPr>
      </w:pPr>
    </w:p>
    <w:sectPr w:rsidR="000F4023" w:rsidRPr="00193602" w:rsidSect="00020D12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1D" w:rsidRDefault="008B0A1D" w:rsidP="006047C3">
      <w:r>
        <w:separator/>
      </w:r>
    </w:p>
  </w:endnote>
  <w:endnote w:type="continuationSeparator" w:id="0">
    <w:p w:rsidR="008B0A1D" w:rsidRDefault="008B0A1D" w:rsidP="0060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4" w:rsidRDefault="00E320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7B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404" w:rsidRDefault="008B0A1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04" w:rsidRDefault="00E320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7B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3602">
      <w:rPr>
        <w:rStyle w:val="a8"/>
        <w:noProof/>
      </w:rPr>
      <w:t>3</w:t>
    </w:r>
    <w:r>
      <w:rPr>
        <w:rStyle w:val="a8"/>
      </w:rPr>
      <w:fldChar w:fldCharType="end"/>
    </w:r>
  </w:p>
  <w:p w:rsidR="00AD2404" w:rsidRDefault="008B0A1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1D" w:rsidRDefault="008B0A1D" w:rsidP="006047C3">
      <w:r>
        <w:separator/>
      </w:r>
    </w:p>
  </w:footnote>
  <w:footnote w:type="continuationSeparator" w:id="0">
    <w:p w:rsidR="008B0A1D" w:rsidRDefault="008B0A1D" w:rsidP="0060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28E"/>
    <w:multiLevelType w:val="hybridMultilevel"/>
    <w:tmpl w:val="38C0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A4CA5"/>
    <w:multiLevelType w:val="hybridMultilevel"/>
    <w:tmpl w:val="5B2AE4BA"/>
    <w:lvl w:ilvl="0" w:tplc="820ECE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B780B"/>
    <w:multiLevelType w:val="hybridMultilevel"/>
    <w:tmpl w:val="E6FE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B5D"/>
    <w:rsid w:val="000F4023"/>
    <w:rsid w:val="00193602"/>
    <w:rsid w:val="001E7B5D"/>
    <w:rsid w:val="004173F3"/>
    <w:rsid w:val="004B08D0"/>
    <w:rsid w:val="004D60CE"/>
    <w:rsid w:val="005D5A06"/>
    <w:rsid w:val="006047C3"/>
    <w:rsid w:val="008B0A1D"/>
    <w:rsid w:val="00E3201E"/>
    <w:rsid w:val="00E8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B5D"/>
    <w:pPr>
      <w:spacing w:after="0" w:line="240" w:lineRule="auto"/>
    </w:pPr>
  </w:style>
  <w:style w:type="paragraph" w:styleId="a4">
    <w:name w:val="Body Text"/>
    <w:basedOn w:val="a"/>
    <w:link w:val="a5"/>
    <w:semiHidden/>
    <w:rsid w:val="001E7B5D"/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1E7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1E7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E7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1E7B5D"/>
  </w:style>
  <w:style w:type="paragraph" w:styleId="a9">
    <w:name w:val="Balloon Text"/>
    <w:basedOn w:val="a"/>
    <w:link w:val="aa"/>
    <w:uiPriority w:val="99"/>
    <w:semiHidden/>
    <w:unhideWhenUsed/>
    <w:rsid w:val="004D6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936</Words>
  <Characters>5338</Characters>
  <Application>Microsoft Office Word</Application>
  <DocSecurity>0</DocSecurity>
  <Lines>44</Lines>
  <Paragraphs>12</Paragraphs>
  <ScaleCrop>false</ScaleCrop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2011-03-31T18:37:00Z</dcterms:created>
  <dcterms:modified xsi:type="dcterms:W3CDTF">2011-04-10T18:12:00Z</dcterms:modified>
</cp:coreProperties>
</file>