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5B3D7" w:themeColor="accent1" w:themeTint="99"/>
  <w:body>
    <w:p w:rsidR="00B87E6C" w:rsidRDefault="00B87E6C" w:rsidP="00D67506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left:0;text-align:left;margin-left:91.4pt;margin-top:-14.75pt;width:277.7pt;height:57.8pt;z-index:-251652096" wrapcoords="1693 -1964 1051 -1683 350 561 175 11501 -58 14306 -58 19917 292 19917 14886 19917 21717 18795 21658 15990 21950 15990 22184 14026 22184 281 17338 -842 3152 -1964 1693 -1964" fillcolor="#3cf" strokecolor="#009" strokeweight="1pt">
            <v:shadow on="t" color="#009" offset="7pt,-7pt"/>
            <v:textpath style="font-family:&quot;Impact&quot;;v-text-spacing:52429f;v-text-kern:t" trim="t" fitpath="t" xscale="f" string="День за днём"/>
            <w10:wrap type="tight"/>
          </v:shape>
        </w:pict>
      </w:r>
    </w:p>
    <w:p w:rsidR="00A10BE1" w:rsidRDefault="00B87E6C" w:rsidP="00D67506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247650</wp:posOffset>
            </wp:positionV>
            <wp:extent cx="2191385" cy="1652270"/>
            <wp:effectExtent l="95250" t="57150" r="75565" b="538480"/>
            <wp:wrapTight wrapText="bothSides">
              <wp:wrapPolygon edited="0">
                <wp:start x="-376" y="-747"/>
                <wp:lineTo x="-939" y="28640"/>
                <wp:lineTo x="22157" y="28640"/>
                <wp:lineTo x="22157" y="3238"/>
                <wp:lineTo x="22345" y="2739"/>
                <wp:lineTo x="21969" y="0"/>
                <wp:lineTo x="21594" y="-747"/>
                <wp:lineTo x="-376" y="-747"/>
              </wp:wrapPolygon>
            </wp:wrapTight>
            <wp:docPr id="1" name="Рисунок 1" descr="C:\Documents and Settings\1.3HHU3X4696OYL6F\Рабочий стол\Музей 2\Виртуальный музей\День за днем\Работа с одаренными детьми\IMG_3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.3HHU3X4696OYL6F\Рабочий стол\Музей 2\Виртуальный музей\День за днем\Работа с одаренными детьми\IMG_39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65227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7A142B" w:rsidRPr="00971700">
        <w:rPr>
          <w:rFonts w:ascii="Times New Roman" w:hAnsi="Times New Roman" w:cs="Times New Roman"/>
          <w:sz w:val="32"/>
          <w:szCs w:val="32"/>
        </w:rPr>
        <w:t xml:space="preserve">С 30.10.2010г. по 10.11.2010 на базе оздоровительного лагеря «Звездочка» проходила областная творческая смена одаренных детей «Перекресток открытий», где дети учились писать          научно-исследовательские работы под руководством опытных наставников. </w:t>
      </w:r>
      <w:proofErr w:type="gramStart"/>
      <w:r w:rsidR="007A142B" w:rsidRPr="00971700">
        <w:rPr>
          <w:rFonts w:ascii="Times New Roman" w:hAnsi="Times New Roman" w:cs="Times New Roman"/>
          <w:sz w:val="32"/>
          <w:szCs w:val="32"/>
        </w:rPr>
        <w:t>В работе этой смены МОУ СОШ п.г.т. Шемышейка представлял ученик 8 класса Евстифеев Олег, который подтвердил глубокие знания краеведческого материала по истории своего родного поселка, за что и был награжден дипломом Министерства образования Пензенской области</w:t>
      </w:r>
      <w:r w:rsidR="00816DFC" w:rsidRPr="0097170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16DFC" w:rsidRPr="00971700">
        <w:rPr>
          <w:rFonts w:ascii="Times New Roman" w:hAnsi="Times New Roman" w:cs="Times New Roman"/>
          <w:sz w:val="32"/>
          <w:szCs w:val="32"/>
        </w:rPr>
        <w:t xml:space="preserve"> Хочется пожелать Олегу дальнейших успехов! </w:t>
      </w:r>
      <w:r w:rsidR="00BD7ACD" w:rsidRPr="00971700">
        <w:rPr>
          <w:rFonts w:ascii="Times New Roman" w:hAnsi="Times New Roman" w:cs="Times New Roman"/>
          <w:sz w:val="32"/>
          <w:szCs w:val="32"/>
        </w:rPr>
        <w:t>Так держать!</w:t>
      </w:r>
      <w:r w:rsidR="00971700" w:rsidRPr="0097170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204DA" w:rsidRDefault="00F204DA" w:rsidP="00D67506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В </w:t>
      </w:r>
    </w:p>
    <w:p w:rsidR="00F204DA" w:rsidRDefault="00F204DA" w:rsidP="00D67506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204DA" w:rsidRDefault="00F204DA" w:rsidP="00D67506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204DA" w:rsidRDefault="00B87E6C" w:rsidP="00D67506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102870</wp:posOffset>
            </wp:positionV>
            <wp:extent cx="2794000" cy="1981200"/>
            <wp:effectExtent l="0" t="190500" r="0" b="266700"/>
            <wp:wrapTight wrapText="bothSides">
              <wp:wrapPolygon edited="0">
                <wp:start x="1473" y="-2077"/>
                <wp:lineTo x="1620" y="20146"/>
                <wp:lineTo x="2798" y="21185"/>
                <wp:lineTo x="5449" y="21185"/>
                <wp:lineTo x="5449" y="21392"/>
                <wp:lineTo x="19440" y="24508"/>
                <wp:lineTo x="20029" y="24508"/>
                <wp:lineTo x="21060" y="24508"/>
                <wp:lineTo x="21060" y="24508"/>
                <wp:lineTo x="21207" y="21392"/>
                <wp:lineTo x="21207" y="11215"/>
                <wp:lineTo x="21355" y="8100"/>
                <wp:lineTo x="21355" y="4569"/>
                <wp:lineTo x="21502" y="-831"/>
                <wp:lineTo x="17084" y="-1662"/>
                <wp:lineTo x="4271" y="-2077"/>
                <wp:lineTo x="1473" y="-2077"/>
              </wp:wrapPolygon>
            </wp:wrapTight>
            <wp:docPr id="2" name="Рисунок 1" descr="C:\Documents and Settings\1.3HHU3X4696OYL6F\Рабочий стол\SDC12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.3HHU3X4696OYL6F\Рабочий стол\SDC121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981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F204DA" w:rsidRDefault="00D67506" w:rsidP="00D67506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32385</wp:posOffset>
            </wp:positionV>
            <wp:extent cx="2832735" cy="1722120"/>
            <wp:effectExtent l="323850" t="285750" r="329565" b="240030"/>
            <wp:wrapTight wrapText="bothSides">
              <wp:wrapPolygon edited="0">
                <wp:start x="21063" y="-3584"/>
                <wp:lineTo x="7699" y="-2150"/>
                <wp:lineTo x="-2469" y="-478"/>
                <wp:lineTo x="-2179" y="4062"/>
                <wp:lineTo x="-726" y="19354"/>
                <wp:lineTo x="-436" y="24611"/>
                <wp:lineTo x="2469" y="24611"/>
                <wp:lineTo x="3777" y="24611"/>
                <wp:lineTo x="16850" y="23416"/>
                <wp:lineTo x="16850" y="23177"/>
                <wp:lineTo x="22225" y="23177"/>
                <wp:lineTo x="24113" y="22221"/>
                <wp:lineTo x="23822" y="19354"/>
                <wp:lineTo x="23387" y="15770"/>
                <wp:lineTo x="23387" y="15531"/>
                <wp:lineTo x="22951" y="11947"/>
                <wp:lineTo x="22951" y="11708"/>
                <wp:lineTo x="22660" y="8124"/>
                <wp:lineTo x="22660" y="7885"/>
                <wp:lineTo x="22370" y="4301"/>
                <wp:lineTo x="22370" y="4062"/>
                <wp:lineTo x="21934" y="478"/>
                <wp:lineTo x="21644" y="-3584"/>
                <wp:lineTo x="21063" y="-3584"/>
              </wp:wrapPolygon>
            </wp:wrapTight>
            <wp:docPr id="6" name="Рисунок 3" descr="C:\Documents and Settings\1.3HHU3X4696OYL6F\Рабочий стол\SDC12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.3HHU3X4696OYL6F\Рабочий стол\SDC1214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17221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F204DA" w:rsidRDefault="00F204DA" w:rsidP="00D67506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204DA" w:rsidRDefault="00F204DA" w:rsidP="00D67506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204DA" w:rsidRDefault="00F204DA" w:rsidP="00D67506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204DA" w:rsidRDefault="00F204DA" w:rsidP="00D67506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204DA" w:rsidRDefault="00F204DA" w:rsidP="00D67506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204DA" w:rsidRDefault="00F204DA" w:rsidP="00D67506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204DA" w:rsidRPr="00F566F7" w:rsidRDefault="00F566F7" w:rsidP="00D675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феврале 2011 года заведующая школьным музеем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Кузасева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Татьяна Васильевна была делегатом </w:t>
      </w:r>
      <w:r>
        <w:rPr>
          <w:rFonts w:ascii="Times New Roman" w:hAnsi="Times New Roman" w:cs="Times New Roman"/>
          <w:sz w:val="32"/>
          <w:szCs w:val="32"/>
          <w:lang w:val="en-US"/>
        </w:rPr>
        <w:t>VIII</w:t>
      </w:r>
      <w:r>
        <w:rPr>
          <w:rFonts w:ascii="Times New Roman" w:hAnsi="Times New Roman" w:cs="Times New Roman"/>
          <w:sz w:val="32"/>
          <w:szCs w:val="32"/>
        </w:rPr>
        <w:t xml:space="preserve"> конференции региональной мордовской национально-культурной автономии (РМНКА) Пензенской области от местной мордовской  национально-культурной автономии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Шемышейского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района. </w:t>
      </w:r>
    </w:p>
    <w:p w:rsidR="00F204DA" w:rsidRDefault="00F204DA" w:rsidP="00D67506">
      <w:pPr>
        <w:rPr>
          <w:rFonts w:ascii="Times New Roman" w:hAnsi="Times New Roman" w:cs="Times New Roman"/>
          <w:sz w:val="32"/>
          <w:szCs w:val="32"/>
        </w:rPr>
      </w:pPr>
    </w:p>
    <w:p w:rsidR="006F6510" w:rsidRDefault="00B87E6C" w:rsidP="00D67506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128905</wp:posOffset>
            </wp:positionV>
            <wp:extent cx="1397635" cy="2489200"/>
            <wp:effectExtent l="361950" t="190500" r="393065" b="158750"/>
            <wp:wrapTight wrapText="bothSides">
              <wp:wrapPolygon edited="0">
                <wp:start x="14721" y="-1653"/>
                <wp:lineTo x="-5594" y="-827"/>
                <wp:lineTo x="-4711" y="3637"/>
                <wp:lineTo x="-2944" y="8927"/>
                <wp:lineTo x="0" y="22978"/>
                <wp:lineTo x="7360" y="22978"/>
                <wp:lineTo x="12660" y="22978"/>
                <wp:lineTo x="27675" y="22316"/>
                <wp:lineTo x="27380" y="22151"/>
                <wp:lineTo x="27675" y="22151"/>
                <wp:lineTo x="27675" y="20002"/>
                <wp:lineTo x="27380" y="19506"/>
                <wp:lineTo x="26203" y="17027"/>
                <wp:lineTo x="26203" y="16861"/>
                <wp:lineTo x="25614" y="14382"/>
                <wp:lineTo x="25614" y="14216"/>
                <wp:lineTo x="25025" y="11737"/>
                <wp:lineTo x="25025" y="11571"/>
                <wp:lineTo x="24142" y="9092"/>
                <wp:lineTo x="24142" y="8927"/>
                <wp:lineTo x="23553" y="6447"/>
                <wp:lineTo x="23553" y="6282"/>
                <wp:lineTo x="22375" y="3802"/>
                <wp:lineTo x="22375" y="3637"/>
                <wp:lineTo x="21786" y="1157"/>
                <wp:lineTo x="21198" y="-1653"/>
                <wp:lineTo x="14721" y="-1653"/>
              </wp:wrapPolygon>
            </wp:wrapTight>
            <wp:docPr id="3" name="Рисунок 1" descr="C:\Documents and Settings\1.3HHU3X4696OYL6F\Рабочий стол\IMG_4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.3HHU3X4696OYL6F\Рабочий стол\IMG_407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2489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6F6510">
        <w:rPr>
          <w:rFonts w:ascii="Times New Roman" w:hAnsi="Times New Roman" w:cs="Times New Roman"/>
          <w:sz w:val="32"/>
          <w:szCs w:val="32"/>
        </w:rPr>
        <w:t>В марте 2011 года на базе МОУ СОШ состоялась районная научно-практическая конференция «Старт в науку», на которой с научно-исследовательской работой на тему «Современные аспекты Великой Отечественной войны» выступил ученик 8 класса Орлов Алексей (</w:t>
      </w:r>
      <w:r w:rsidR="00410C71">
        <w:rPr>
          <w:rFonts w:ascii="Times New Roman" w:hAnsi="Times New Roman" w:cs="Times New Roman"/>
          <w:sz w:val="32"/>
          <w:szCs w:val="32"/>
        </w:rPr>
        <w:t xml:space="preserve">научный руководитель – </w:t>
      </w:r>
      <w:proofErr w:type="spellStart"/>
      <w:r w:rsidR="00410C71">
        <w:rPr>
          <w:rFonts w:ascii="Times New Roman" w:hAnsi="Times New Roman" w:cs="Times New Roman"/>
          <w:sz w:val="32"/>
          <w:szCs w:val="32"/>
        </w:rPr>
        <w:t>Кузасева</w:t>
      </w:r>
      <w:proofErr w:type="spellEnd"/>
      <w:r w:rsidR="00410C71">
        <w:rPr>
          <w:rFonts w:ascii="Times New Roman" w:hAnsi="Times New Roman" w:cs="Times New Roman"/>
          <w:sz w:val="32"/>
          <w:szCs w:val="32"/>
        </w:rPr>
        <w:t xml:space="preserve"> Т.В.). По итогам конференции он занял </w:t>
      </w:r>
      <w:r w:rsidR="00410C71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410C71">
        <w:rPr>
          <w:rFonts w:ascii="Times New Roman" w:hAnsi="Times New Roman" w:cs="Times New Roman"/>
          <w:sz w:val="32"/>
          <w:szCs w:val="32"/>
        </w:rPr>
        <w:t xml:space="preserve"> место в секции истории и был награжден дипломом отдела образования </w:t>
      </w:r>
      <w:proofErr w:type="spellStart"/>
      <w:r w:rsidR="00410C71">
        <w:rPr>
          <w:rFonts w:ascii="Times New Roman" w:hAnsi="Times New Roman" w:cs="Times New Roman"/>
          <w:sz w:val="32"/>
          <w:szCs w:val="32"/>
        </w:rPr>
        <w:t>Шемышейского</w:t>
      </w:r>
      <w:proofErr w:type="spellEnd"/>
      <w:r w:rsidR="00410C71">
        <w:rPr>
          <w:rFonts w:ascii="Times New Roman" w:hAnsi="Times New Roman" w:cs="Times New Roman"/>
          <w:sz w:val="32"/>
          <w:szCs w:val="32"/>
        </w:rPr>
        <w:t xml:space="preserve"> района.</w:t>
      </w:r>
      <w:r w:rsidR="006F651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0C71" w:rsidRPr="00971700" w:rsidRDefault="00410C71" w:rsidP="00D67506">
      <w:pPr>
        <w:rPr>
          <w:rFonts w:ascii="Times New Roman" w:hAnsi="Times New Roman" w:cs="Times New Roman"/>
          <w:sz w:val="32"/>
          <w:szCs w:val="32"/>
        </w:rPr>
      </w:pPr>
    </w:p>
    <w:sectPr w:rsidR="00410C71" w:rsidRPr="00971700" w:rsidSect="0017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characterSpacingControl w:val="doNotCompress"/>
  <w:compat>
    <w:useFELayout/>
  </w:compat>
  <w:rsids>
    <w:rsidRoot w:val="007A142B"/>
    <w:rsid w:val="001746CC"/>
    <w:rsid w:val="00410C71"/>
    <w:rsid w:val="006F6510"/>
    <w:rsid w:val="007A142B"/>
    <w:rsid w:val="00816DFC"/>
    <w:rsid w:val="00960511"/>
    <w:rsid w:val="00971700"/>
    <w:rsid w:val="00A10BE1"/>
    <w:rsid w:val="00B87E6C"/>
    <w:rsid w:val="00BD7ACD"/>
    <w:rsid w:val="00D20A55"/>
    <w:rsid w:val="00D67506"/>
    <w:rsid w:val="00DE318F"/>
    <w:rsid w:val="00F204DA"/>
    <w:rsid w:val="00F566F7"/>
    <w:rsid w:val="00FA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7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2011-01-10T15:59:00Z</dcterms:created>
  <dcterms:modified xsi:type="dcterms:W3CDTF">2011-03-21T12:14:00Z</dcterms:modified>
</cp:coreProperties>
</file>